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6073" w:rsidRPr="00684ACA" w:rsidP="007A6073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05-0085</w:t>
      </w:r>
      <w:r w:rsidRPr="00684ACA">
        <w:rPr>
          <w:sz w:val="28"/>
          <w:szCs w:val="28"/>
        </w:rPr>
        <w:t>/2604/2024</w:t>
      </w:r>
    </w:p>
    <w:p w:rsidR="007A6073" w:rsidRPr="00684ACA" w:rsidP="007A6073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7A6073" w:rsidRPr="00684ACA" w:rsidP="007A6073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7A6073" w:rsidRPr="00684ACA" w:rsidP="007A6073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7A6073" w:rsidRPr="00684ACA" w:rsidP="007A6073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7A6073" w:rsidRPr="00684ACA" w:rsidP="007A6073">
      <w:pPr>
        <w:ind w:firstLine="567"/>
        <w:jc w:val="both"/>
        <w:textAlignment w:val="baseline"/>
        <w:rPr>
          <w:sz w:val="28"/>
          <w:szCs w:val="28"/>
        </w:rPr>
      </w:pPr>
    </w:p>
    <w:p w:rsidR="007A6073" w:rsidRPr="00684ACA" w:rsidP="007A6073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7A6073" w:rsidRPr="00684ACA" w:rsidP="007A6073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3D101E" w:rsidR="003D101E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 согласно изложенным в протоколе сведениям,</w:t>
      </w:r>
    </w:p>
    <w:p w:rsidR="007A6073" w:rsidRPr="00684ACA" w:rsidP="007A6073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7A6073" w:rsidRPr="00684ACA" w:rsidP="007A6073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13.12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</w:t>
      </w:r>
      <w:r w:rsidRPr="00684ACA">
        <w:rPr>
          <w:sz w:val="28"/>
          <w:szCs w:val="28"/>
        </w:rPr>
        <w:t xml:space="preserve"> </w:t>
      </w:r>
      <w:r w:rsidRPr="003D101E" w:rsidR="003D101E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13.12</w:t>
      </w:r>
      <w:r w:rsidRPr="00684ACA">
        <w:rPr>
          <w:color w:val="000000"/>
          <w:sz w:val="28"/>
          <w:szCs w:val="28"/>
        </w:rPr>
        <w:t xml:space="preserve">.2023 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5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18810566230927154700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color w:val="0000CC"/>
          <w:sz w:val="28"/>
          <w:szCs w:val="28"/>
        </w:rPr>
        <w:t>.</w:t>
      </w:r>
    </w:p>
    <w:p w:rsidR="007A6073" w:rsidRPr="003D101E" w:rsidP="007A6073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3D101E">
        <w:rPr>
          <w:color w:val="0000CC"/>
          <w:sz w:val="28"/>
          <w:szCs w:val="28"/>
          <w:lang w:val="en-US"/>
        </w:rPr>
        <w:t>.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7A6073" w:rsidRPr="00684ACA" w:rsidP="007A6073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613221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18810566230927154700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sz w:val="28"/>
          <w:szCs w:val="28"/>
        </w:rPr>
        <w:t xml:space="preserve">, </w:t>
      </w:r>
      <w:r w:rsidRPr="001728C0">
        <w:rPr>
          <w:sz w:val="28"/>
          <w:szCs w:val="28"/>
        </w:rPr>
        <w:t>отчетом об отслеживании отправления с почтовым идентификатором 62</w:t>
      </w:r>
      <w:r>
        <w:rPr>
          <w:sz w:val="28"/>
          <w:szCs w:val="28"/>
        </w:rPr>
        <w:t>098687071123</w:t>
      </w:r>
      <w:r w:rsidRPr="001728C0">
        <w:rPr>
          <w:sz w:val="28"/>
          <w:szCs w:val="28"/>
        </w:rPr>
        <w:t>; сведениями из ИБД АДМПРАКТИКА, карточкой учета транспортного</w:t>
      </w:r>
      <w:r w:rsidRPr="00684ACA">
        <w:rPr>
          <w:sz w:val="28"/>
          <w:szCs w:val="28"/>
        </w:rPr>
        <w:t xml:space="preserve"> средства, карточкой ВУ.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7A6073" w:rsidRPr="00684ACA" w:rsidP="007A6073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</w:t>
      </w:r>
      <w:r w:rsidRPr="00684ACA">
        <w:rPr>
          <w:sz w:val="28"/>
          <w:szCs w:val="28"/>
        </w:rPr>
        <w:t>правонарушение – ул.</w:t>
      </w:r>
      <w:r w:rsidRPr="00684ACA">
        <w:rPr>
          <w:sz w:val="28"/>
          <w:szCs w:val="28"/>
        </w:rPr>
        <w:t xml:space="preserve"> </w:t>
      </w:r>
      <w:r w:rsidRPr="003D101E" w:rsidR="003D101E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привлекаемого лица - г. Сургут, </w:t>
      </w:r>
      <w:r w:rsidRPr="003D101E" w:rsidR="003D101E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7A6073" w:rsidRPr="00684ACA" w:rsidP="007A6073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7A6073" w:rsidRPr="00684ACA" w:rsidP="007A6073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30.09.2023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7A6073" w:rsidRPr="00684ACA" w:rsidP="007A6073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7A6073" w:rsidRPr="00684ACA" w:rsidP="007A60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18810566230927154700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7A6073" w:rsidRPr="006E296C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A6073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 по 12 делам об административном правонарушении, предусмотренном частью 1 статьи 20.25 КоАП РФ, рассмотренным </w:t>
      </w:r>
      <w:r>
        <w:rPr>
          <w:sz w:val="28"/>
          <w:szCs w:val="28"/>
        </w:rPr>
        <w:t>27.09.2023,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7A6073" w:rsidRPr="00684ACA" w:rsidP="007A6073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3D101E" w:rsidR="003D101E">
        <w:rPr>
          <w:color w:val="FF0000"/>
          <w:sz w:val="28"/>
          <w:szCs w:val="28"/>
        </w:rPr>
        <w:t>.</w:t>
      </w:r>
      <w:r w:rsidRPr="00684ACA">
        <w:rPr>
          <w:color w:val="FF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7A6073" w:rsidRPr="00684ACA" w:rsidP="007A6073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7A6073" w:rsidRPr="00684ACA" w:rsidP="007A6073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7A6073" w:rsidRPr="00684ACA" w:rsidP="007A6073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7A6073" w:rsidRPr="00684ACA" w:rsidP="007A6073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5</w:t>
      </w:r>
      <w:r w:rsidRPr="00684ACA">
        <w:rPr>
          <w:sz w:val="28"/>
          <w:szCs w:val="28"/>
        </w:rPr>
        <w:t>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18810566230927154700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27.09.2023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7A6073" w:rsidRPr="00684ACA" w:rsidP="007A6073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7A6073" w:rsidRPr="00684ACA" w:rsidP="007A6073">
      <w:pPr>
        <w:ind w:firstLine="567"/>
        <w:jc w:val="center"/>
        <w:textAlignment w:val="baseline"/>
        <w:rPr>
          <w:sz w:val="28"/>
          <w:szCs w:val="28"/>
        </w:rPr>
      </w:pPr>
    </w:p>
    <w:p w:rsidR="007A6073" w:rsidRPr="005A6FBB" w:rsidP="007A6073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7A6073" w:rsidRPr="003D101E" w:rsidP="007A6073">
      <w:pPr>
        <w:overflowPunct/>
        <w:autoSpaceDE/>
        <w:autoSpaceDN/>
        <w:adjustRightInd/>
        <w:ind w:firstLine="567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.</w:t>
      </w:r>
    </w:p>
    <w:p w:rsidR="007A6073" w:rsidRPr="00684ACA" w:rsidP="007A60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6073" w:rsidP="007A6073"/>
    <w:p w:rsidR="007A6073" w:rsidP="007A6073"/>
    <w:p w:rsidR="007A6073" w:rsidP="007A6073"/>
    <w:p w:rsidR="007A6073" w:rsidP="007A6073"/>
    <w:p w:rsidR="007A6073" w:rsidP="007A6073"/>
    <w:p w:rsidR="007A6073" w:rsidP="007A6073"/>
    <w:p w:rsidR="007A6073" w:rsidP="007A6073"/>
    <w:p w:rsidR="007A6073" w:rsidP="007A6073"/>
    <w:p w:rsidR="007A6073" w:rsidP="007A6073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73"/>
    <w:rsid w:val="001728C0"/>
    <w:rsid w:val="003D101E"/>
    <w:rsid w:val="005A6FBB"/>
    <w:rsid w:val="00684ACA"/>
    <w:rsid w:val="006E296C"/>
    <w:rsid w:val="007A6073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607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7A6073"/>
    <w:rPr>
      <w:color w:val="106BBE"/>
    </w:rPr>
  </w:style>
  <w:style w:type="character" w:customStyle="1" w:styleId="a0">
    <w:name w:val="Основной текст_"/>
    <w:link w:val="1"/>
    <w:rsid w:val="007A607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7A6073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7A60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A6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